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99218" w14:textId="4589B865" w:rsidR="002241E1" w:rsidRP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</w:t>
      </w:r>
    </w:p>
    <w:p w14:paraId="4B542F73" w14:textId="5B05F50C" w:rsid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</w:t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муниципальной программе</w:t>
      </w:r>
    </w:p>
    <w:p w14:paraId="64925377" w14:textId="14C0816D" w:rsid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«Туапсинский район – территория</w:t>
      </w:r>
    </w:p>
    <w:p w14:paraId="25868447" w14:textId="36397D63" w:rsidR="002241E1" w:rsidRPr="002241E1" w:rsidRDefault="00FC5B23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</w:t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комфортного проживания»</w:t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02C3F0E" w14:textId="0037B1B5" w:rsidR="00CD6772" w:rsidRDefault="00FC50AF" w:rsidP="0056064B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14:paraId="73A92493" w14:textId="77777777" w:rsidR="0056064B" w:rsidRDefault="0056064B" w:rsidP="0056064B">
      <w:pPr>
        <w:tabs>
          <w:tab w:val="left" w:pos="4678"/>
        </w:tabs>
        <w:ind w:left="11" w:hanging="11"/>
        <w:jc w:val="center"/>
        <w:rPr>
          <w:rFonts w:ascii="Times New Roman" w:hAnsi="Times New Roman" w:cs="Times New Roman"/>
          <w:sz w:val="28"/>
          <w:szCs w:val="28"/>
        </w:rPr>
      </w:pPr>
    </w:p>
    <w:p w14:paraId="5C7BADD6" w14:textId="77777777" w:rsidR="00CD6772" w:rsidRPr="00365DB6" w:rsidRDefault="00CD6772" w:rsidP="00CD677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890113" w14:textId="77777777" w:rsidR="00694555" w:rsidRDefault="00694555" w:rsidP="00CD677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9"/>
      <w:bookmarkEnd w:id="0"/>
    </w:p>
    <w:p w14:paraId="0FC8DBF6" w14:textId="77777777" w:rsidR="00CD6772" w:rsidRDefault="00CD6772" w:rsidP="00CD677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1E7A28A0" w14:textId="77777777" w:rsidR="00694555" w:rsidRDefault="00694555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F12859" w14:textId="77777777" w:rsidR="00AC6F69" w:rsidRDefault="00CD6772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об объекте капитального строительства</w:t>
      </w:r>
    </w:p>
    <w:p w14:paraId="73430E85" w14:textId="294A6AD5" w:rsidR="00AC6F69" w:rsidRPr="00AC6F69" w:rsidRDefault="00AC6F69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C6F69">
        <w:rPr>
          <w:rFonts w:ascii="Times New Roman" w:hAnsi="Times New Roman" w:cs="Times New Roman"/>
          <w:sz w:val="28"/>
          <w:szCs w:val="28"/>
          <w:u w:val="single"/>
        </w:rPr>
        <w:t xml:space="preserve">«Малобюджетный спортивный комплекс по ул. Строителей, 11В в </w:t>
      </w:r>
      <w:proofErr w:type="spellStart"/>
      <w:r w:rsidRPr="00AC6F69">
        <w:rPr>
          <w:rFonts w:ascii="Times New Roman" w:hAnsi="Times New Roman" w:cs="Times New Roman"/>
          <w:sz w:val="28"/>
          <w:szCs w:val="28"/>
          <w:u w:val="single"/>
        </w:rPr>
        <w:t>пгт</w:t>
      </w:r>
      <w:proofErr w:type="spellEnd"/>
      <w:r w:rsidRPr="00AC6F69">
        <w:rPr>
          <w:rFonts w:ascii="Times New Roman" w:hAnsi="Times New Roman" w:cs="Times New Roman"/>
          <w:sz w:val="28"/>
          <w:szCs w:val="28"/>
          <w:u w:val="single"/>
        </w:rPr>
        <w:t>. Джубга Туапсинского района»</w:t>
      </w:r>
    </w:p>
    <w:p w14:paraId="2A9455C6" w14:textId="0CA5B64D" w:rsidR="005D117F" w:rsidRDefault="00AC6F69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</w:t>
      </w:r>
      <w:r w:rsidR="00CD6772" w:rsidRPr="005D117F">
        <w:rPr>
          <w:rFonts w:ascii="Times New Roman" w:hAnsi="Times New Roman" w:cs="Times New Roman"/>
          <w:sz w:val="24"/>
          <w:szCs w:val="24"/>
        </w:rPr>
        <w:t>(наименование объекта капитального строительства согласно проектной документации или предполагаемое наименование</w:t>
      </w:r>
    </w:p>
    <w:p w14:paraId="208A9F2E" w14:textId="77777777" w:rsidR="005D117F" w:rsidRDefault="00CD6772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 - в случае отсутствия утвержденной в установленном законодательством Российской Федерации</w:t>
      </w:r>
    </w:p>
    <w:p w14:paraId="067E39C7" w14:textId="17AB4534" w:rsidR="00CD6772" w:rsidRPr="005D117F" w:rsidRDefault="00CD6772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порядке проектной документации на дату подготовки проекта решения)</w:t>
      </w:r>
    </w:p>
    <w:p w14:paraId="337B3A78" w14:textId="77777777" w:rsidR="00CD6772" w:rsidRDefault="00CD6772" w:rsidP="00CD6772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CE36A5" w14:textId="77777777" w:rsidR="00055477" w:rsidRDefault="00055477" w:rsidP="00CD6772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241"/>
        <w:gridCol w:w="1559"/>
        <w:gridCol w:w="1418"/>
        <w:gridCol w:w="1417"/>
        <w:gridCol w:w="67"/>
        <w:gridCol w:w="1493"/>
        <w:gridCol w:w="1559"/>
        <w:gridCol w:w="1844"/>
      </w:tblGrid>
      <w:tr w:rsidR="00CD6772" w:rsidRPr="00680259" w14:paraId="34DA7AFD" w14:textId="77777777" w:rsidTr="002241E1">
        <w:trPr>
          <w:trHeight w:hRule="exact" w:val="345"/>
        </w:trPr>
        <w:tc>
          <w:tcPr>
            <w:tcW w:w="15164" w:type="dxa"/>
            <w:gridSpan w:val="9"/>
            <w:tcMar>
              <w:top w:w="0" w:type="dxa"/>
              <w:bottom w:w="0" w:type="dxa"/>
            </w:tcMar>
          </w:tcPr>
          <w:p w14:paraId="197EE9C2" w14:textId="77777777" w:rsidR="00CD6772" w:rsidRPr="00680259" w:rsidRDefault="00CD6772" w:rsidP="002241E1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CD6772" w:rsidRPr="00680259" w14:paraId="6AA1D4DD" w14:textId="77777777" w:rsidTr="002241E1">
        <w:trPr>
          <w:trHeight w:hRule="exact" w:val="1361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3CAD08A3" w14:textId="77777777" w:rsidR="00CD6772" w:rsidRPr="00680259" w:rsidRDefault="00CD6772" w:rsidP="002241E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5312F0E" w14:textId="77777777" w:rsidR="00CD6772" w:rsidRPr="00680259" w:rsidRDefault="00CD6772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5AE6FDC2" w14:textId="0130954E" w:rsidR="00CD6772" w:rsidRPr="00680259" w:rsidRDefault="00F6066F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 xml:space="preserve"> малобюджетных спортивных залов шаговой доступности,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</w:tr>
      <w:tr w:rsidR="00CD6772" w:rsidRPr="00680259" w14:paraId="0E22009E" w14:textId="77777777" w:rsidTr="002241E1">
        <w:trPr>
          <w:trHeight w:hRule="exact" w:val="837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5D7016DF" w14:textId="77777777" w:rsidR="00CD6772" w:rsidRPr="00680259" w:rsidRDefault="00CD6772" w:rsidP="002241E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302A5B21" w14:textId="77777777" w:rsidR="00CD6772" w:rsidRPr="00680259" w:rsidRDefault="00CD6772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63F6CCF7" w14:textId="5BC54AA0" w:rsidR="00CD6772" w:rsidRPr="00680259" w:rsidRDefault="00F6066F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строительства муниципальных объектов»</w:t>
            </w:r>
          </w:p>
        </w:tc>
      </w:tr>
      <w:tr w:rsidR="00CD6772" w:rsidRPr="00680259" w14:paraId="6FC9E193" w14:textId="77777777" w:rsidTr="002241E1">
        <w:trPr>
          <w:trHeight w:hRule="exact" w:val="848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497E5B8E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0F8B2C3B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692C9E82" w14:textId="519F818D" w:rsidR="00CD6772" w:rsidRPr="00680259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строительства муниципальных объектов»</w:t>
            </w:r>
          </w:p>
        </w:tc>
      </w:tr>
      <w:tr w:rsidR="00CD6772" w:rsidRPr="00680259" w14:paraId="5FDA4A3D" w14:textId="77777777" w:rsidTr="002241E1">
        <w:trPr>
          <w:trHeight w:hRule="exact" w:val="452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2EDFCA60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A639605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397F3328" w14:textId="7A89F538" w:rsidR="00CD6772" w:rsidRPr="00680259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24 чел./смену</w:t>
            </w:r>
          </w:p>
        </w:tc>
      </w:tr>
      <w:tr w:rsidR="00CD6772" w:rsidRPr="00680259" w14:paraId="742E2632" w14:textId="77777777" w:rsidTr="002241E1">
        <w:trPr>
          <w:trHeight w:hRule="exact" w:val="501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545EF5A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A02EC4C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Срок вода в эксплуатацию объекта капитального строительства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3D2FF747" w14:textId="6682995C" w:rsidR="00CD6772" w:rsidRPr="00F6066F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2020 года</w:t>
            </w:r>
          </w:p>
        </w:tc>
      </w:tr>
      <w:tr w:rsidR="00CD6772" w:rsidRPr="00680259" w14:paraId="2122DCF8" w14:textId="77777777" w:rsidTr="002241E1">
        <w:trPr>
          <w:trHeight w:hRule="exact" w:val="397"/>
        </w:trPr>
        <w:tc>
          <w:tcPr>
            <w:tcW w:w="15164" w:type="dxa"/>
            <w:gridSpan w:val="9"/>
            <w:tcMar>
              <w:top w:w="0" w:type="dxa"/>
              <w:bottom w:w="0" w:type="dxa"/>
            </w:tcMar>
          </w:tcPr>
          <w:p w14:paraId="297C5057" w14:textId="4A3E599A" w:rsidR="00CD6772" w:rsidRPr="00680259" w:rsidRDefault="00CD6772" w:rsidP="002241E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Объем финансового обеспечения</w:t>
            </w:r>
          </w:p>
        </w:tc>
      </w:tr>
      <w:tr w:rsidR="00CD6772" w:rsidRPr="00680259" w14:paraId="50938A12" w14:textId="77777777" w:rsidTr="002241E1">
        <w:trPr>
          <w:trHeight w:hRule="exact" w:val="336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5183D4E2" w14:textId="1D092D69" w:rsidR="00CD6772" w:rsidRPr="00680259" w:rsidRDefault="00953AD3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оказатель</w:t>
            </w:r>
          </w:p>
        </w:tc>
        <w:tc>
          <w:tcPr>
            <w:tcW w:w="1559" w:type="dxa"/>
            <w:vMerge w:val="restart"/>
            <w:tcMar>
              <w:top w:w="0" w:type="dxa"/>
              <w:bottom w:w="0" w:type="dxa"/>
            </w:tcMar>
          </w:tcPr>
          <w:p w14:paraId="498AC42F" w14:textId="56AA5C08" w:rsidR="00CD6772" w:rsidRPr="00680259" w:rsidRDefault="00953AD3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сточник финансирования в рублях</w:t>
            </w:r>
          </w:p>
        </w:tc>
        <w:tc>
          <w:tcPr>
            <w:tcW w:w="7798" w:type="dxa"/>
            <w:gridSpan w:val="6"/>
            <w:tcMar>
              <w:top w:w="0" w:type="dxa"/>
              <w:bottom w:w="0" w:type="dxa"/>
            </w:tcMar>
          </w:tcPr>
          <w:p w14:paraId="6B950FFF" w14:textId="49C74A8A" w:rsidR="00CD6772" w:rsidRPr="00680259" w:rsidRDefault="00953AD3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1" w:name="_GoBack"/>
            <w:bookmarkEnd w:id="1"/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ериод реализации</w:t>
            </w:r>
          </w:p>
        </w:tc>
      </w:tr>
      <w:tr w:rsidR="00CD6772" w:rsidRPr="00680259" w14:paraId="38280F49" w14:textId="77777777" w:rsidTr="00694555">
        <w:trPr>
          <w:trHeight w:hRule="exact" w:val="848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724A5B0" w14:textId="77777777" w:rsidR="00CD6772" w:rsidRPr="00680259" w:rsidRDefault="00CD6772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0" w:type="dxa"/>
              <w:bottom w:w="0" w:type="dxa"/>
            </w:tcMar>
          </w:tcPr>
          <w:p w14:paraId="63F51FE9" w14:textId="77777777" w:rsidR="00CD6772" w:rsidRPr="00680259" w:rsidRDefault="00CD6772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DD618B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1FAF717" w14:textId="7A750C29" w:rsidR="00CD6772" w:rsidRDefault="00953AD3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редшеству</w:t>
            </w:r>
            <w:r w:rsidR="00694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ющий</w:t>
            </w:r>
            <w:proofErr w:type="spellEnd"/>
            <w:proofErr w:type="gramEnd"/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14:paraId="53E6083E" w14:textId="77777777" w:rsidR="00694555" w:rsidRDefault="00694555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F13FA" w14:textId="566F1161" w:rsidR="00694555" w:rsidRPr="00680259" w:rsidRDefault="00694555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B2E1C1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2F84FAA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0B14CDCE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CD6772" w:rsidRPr="00680259" w14:paraId="1931A5DD" w14:textId="77777777" w:rsidTr="00694555"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73DF3DDF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1200672"/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655872D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2A2FAA3B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1A26DF5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4F60FF48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72E5E99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28EFF909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bookmarkEnd w:id="2"/>
      <w:tr w:rsidR="00AC6F69" w:rsidRPr="00680259" w14:paraId="26F6301A" w14:textId="77777777" w:rsidTr="00694555">
        <w:trPr>
          <w:trHeight w:hRule="exact" w:val="542"/>
        </w:trPr>
        <w:tc>
          <w:tcPr>
            <w:tcW w:w="5807" w:type="dxa"/>
            <w:gridSpan w:val="2"/>
            <w:vMerge w:val="restart"/>
          </w:tcPr>
          <w:p w14:paraId="20B4CFBA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559" w:type="dxa"/>
          </w:tcPr>
          <w:p w14:paraId="5391CE23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1B9DFE11" w14:textId="7DFA9000" w:rsidR="00AC6F69" w:rsidRPr="00680259" w:rsidRDefault="00AC6F69" w:rsidP="006945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484" w:type="dxa"/>
            <w:gridSpan w:val="2"/>
          </w:tcPr>
          <w:p w14:paraId="1728947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14:paraId="10062F5D" w14:textId="77777777" w:rsidR="00AC6F6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  <w:p w14:paraId="0AD54FB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60AE5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0D580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8010F3B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DA01429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22CFEFD" w14:textId="77777777" w:rsidR="00AC6F6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14:paraId="11324403" w14:textId="77777777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067D5C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A80C6A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950BCB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964BB7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8783E7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D9504D7" w14:textId="77777777" w:rsidTr="00694555">
        <w:trPr>
          <w:trHeight w:val="711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BB22685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C7C9F39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3F51E8F" w14:textId="72B02451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DA2070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BF552EB" w14:textId="5853B942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D7AC90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A7DF7B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E6DF97E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8E79262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81113AF" w14:textId="77777777" w:rsidR="00AC6F6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14:paraId="26E7911F" w14:textId="77777777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CB70BBC" w14:textId="16AAEE12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549EAF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FC8AE85" w14:textId="1EF6F4D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0DC1084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572568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0C733F86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C093F90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0735813" w14:textId="77777777" w:rsidR="002241E1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  <w:p w14:paraId="49D83EF2" w14:textId="232CA61A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7F39645" w14:textId="251E4E34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6D88C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5C82281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848D1E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CA837D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76855BFF" w14:textId="77777777" w:rsidTr="00694555">
        <w:trPr>
          <w:trHeight w:val="458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3C58BA71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2F554D2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8C3D8FB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C67BCB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2C0C1A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7D119F4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BDD5EA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68B9DF0" w14:textId="77777777" w:rsidTr="00694555">
        <w:trPr>
          <w:trHeight w:val="441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75274756" w14:textId="09175A9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31202053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бъем инвестиций на подготовку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EE89843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3C264371" w14:textId="4938912D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2F61EB1" w14:textId="367BDF76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5704419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9544CA3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20CF7D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F741268" w14:textId="77777777" w:rsidTr="00694555">
        <w:trPr>
          <w:trHeight w:val="703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0536BC95" w14:textId="12681C98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ED630B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0FD5856" w14:textId="63858F9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232D60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34A7F7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C091B2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462701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AFBD6DF" w14:textId="77777777" w:rsidTr="00694555">
        <w:trPr>
          <w:trHeight w:val="68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2F2DBA6" w14:textId="647A6669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9E14E29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3807973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2C002AE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B336EC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2DB086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6D9C23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708A07E9" w14:textId="77777777" w:rsidTr="00694555">
        <w:trPr>
          <w:trHeight w:val="68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0A6F19A2" w14:textId="09334BF6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3370F8D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25C7ACC" w14:textId="497E1101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0DFD780" w14:textId="1A2646FD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65B18D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FD5246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EE19E7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2DE7E92" w14:textId="77777777" w:rsidTr="00694555">
        <w:trPr>
          <w:trHeight w:val="693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A5E6210" w14:textId="6360F310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4067EFC" w14:textId="77777777" w:rsidR="002241E1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  <w:p w14:paraId="11E4F9B9" w14:textId="53338654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84CF6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B88A5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2431748A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850932C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62ACBE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4DDCD8D8" w14:textId="77777777" w:rsidTr="00694555">
        <w:trPr>
          <w:trHeight w:val="129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12346045" w14:textId="072F2E9F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E5DF301" w14:textId="381C3E23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540798D" w14:textId="2E889D48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58410BB" w14:textId="4A06A175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682AF2C" w14:textId="7B6CD839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E8711A4" w14:textId="19AFF0EE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EBC6E35" w14:textId="0DBA956F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7</w:t>
            </w:r>
          </w:p>
        </w:tc>
      </w:tr>
      <w:bookmarkEnd w:id="3"/>
      <w:tr w:rsidR="00434F1A" w:rsidRPr="00680259" w14:paraId="2E940318" w14:textId="77777777" w:rsidTr="00694555">
        <w:trPr>
          <w:trHeight w:val="325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0FAA60B4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D7E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инвестиций, предоставляемых на осуществление капитальных вложений в объекты капитального строительства</w:t>
            </w:r>
          </w:p>
          <w:p w14:paraId="0E09FD0F" w14:textId="164C9B08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03DD46F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F0B71B4" w14:textId="43E8FBC0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515D5E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1BB5AF4" w14:textId="031BAA1C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B9D154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544678C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4A43F91" w14:textId="77777777" w:rsidTr="00694555">
        <w:trPr>
          <w:trHeight w:val="612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F478E46" w14:textId="625C72BB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72A1C78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2593305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AB2401E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43526F74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C8A839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8E71883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0C116EAB" w14:textId="77777777" w:rsidTr="00694555">
        <w:trPr>
          <w:trHeight w:val="606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C277FC2" w14:textId="45861BE4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25D0666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5CB577D" w14:textId="2DFD7EE8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4E8277B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93F880F" w14:textId="2602B72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55349FD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74A64FF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AD249DB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13CF5C68" w14:textId="112D65BC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518C3CC" w14:textId="13F343D6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21C1D8E" w14:textId="3E58FBB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BA6D67C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A7F1D4E" w14:textId="59CC02B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993ED0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AF958D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61857B82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CDB315D" w14:textId="4D63919F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001A756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A7D4D1B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403EDDD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5C8EB9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802AB1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596A63DA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8CAAB5D" w14:textId="77777777" w:rsidTr="00694555">
        <w:trPr>
          <w:trHeight w:hRule="exact" w:val="390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2CF9DEBF" w14:textId="5CA9502A" w:rsidR="00434F1A" w:rsidRPr="00680259" w:rsidRDefault="00434F1A" w:rsidP="002241E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8E30647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87490D0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AE425D2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D8BD43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858FD40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28F84DBA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1040261B" w14:textId="77777777" w:rsidTr="00694555">
        <w:trPr>
          <w:trHeight w:hRule="exact" w:val="282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54280B03" w14:textId="75B3FE76" w:rsidR="00E4601F" w:rsidRPr="00680259" w:rsidRDefault="00E4601F" w:rsidP="008F71C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01F">
              <w:rPr>
                <w:rFonts w:ascii="Times New Roman" w:hAnsi="Times New Roman" w:cs="Times New Roman"/>
                <w:sz w:val="24"/>
                <w:szCs w:val="24"/>
              </w:rPr>
              <w:t>объем инвестиций на подготовку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3B5572" w14:textId="734871C6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249CAB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3F268D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25AD710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9D4E5DE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783397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63376218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F2088F1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E32544D" w14:textId="3D419D69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BD8E42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AB50E92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EFCDA8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558E8B9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EE5068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73C6FA27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5DDFFBD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0A8B461" w14:textId="19408EF4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31CA1FE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C7F3BF3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82BDFB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631C1B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DE0CA8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16AD469C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377AB32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0EF6EEA" w14:textId="5CB8D6E5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C7EC10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5BF0D78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D7480B8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97B01A9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EFBA31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59AF88FD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67124B88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3E88A0E" w14:textId="3A18E822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B05194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DA7524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70BF19D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040F7FD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7768A97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7D5EF" w14:textId="76B6461C" w:rsidR="007B277F" w:rsidRDefault="007B277F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5009">
        <w:rPr>
          <w:rFonts w:ascii="Times New Roman" w:hAnsi="Times New Roman" w:cs="Times New Roman"/>
          <w:sz w:val="28"/>
          <w:szCs w:val="28"/>
        </w:rPr>
        <w:t>__________________</w:t>
      </w:r>
      <w:r w:rsidR="007C6D44">
        <w:rPr>
          <w:rFonts w:ascii="Times New Roman" w:hAnsi="Times New Roman" w:cs="Times New Roman"/>
          <w:sz w:val="28"/>
          <w:szCs w:val="28"/>
        </w:rPr>
        <w:t>_</w:t>
      </w:r>
      <w:r w:rsidR="00825009">
        <w:rPr>
          <w:rFonts w:ascii="Times New Roman" w:hAnsi="Times New Roman" w:cs="Times New Roman"/>
          <w:sz w:val="28"/>
          <w:szCs w:val="28"/>
        </w:rPr>
        <w:t>_____</w:t>
      </w:r>
    </w:p>
    <w:p w14:paraId="58E017D8" w14:textId="3DC06554" w:rsidR="00CD6772" w:rsidRPr="00365DB6" w:rsidRDefault="00825009" w:rsidP="008F7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71CD">
        <w:rPr>
          <w:rFonts w:ascii="Times New Roman" w:hAnsi="Times New Roman" w:cs="Times New Roman"/>
          <w:sz w:val="28"/>
          <w:szCs w:val="28"/>
        </w:rPr>
        <w:t>Примечание:</w:t>
      </w:r>
    </w:p>
    <w:p w14:paraId="27FFAFB5" w14:textId="27054345" w:rsidR="00CD6772" w:rsidRPr="00365DB6" w:rsidRDefault="00825009" w:rsidP="008F7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6772" w:rsidRPr="00365DB6">
        <w:rPr>
          <w:rFonts w:ascii="Times New Roman" w:hAnsi="Times New Roman" w:cs="Times New Roman"/>
          <w:sz w:val="28"/>
          <w:szCs w:val="28"/>
        </w:rPr>
        <w:t>Объем финансового обеспечения в</w:t>
      </w:r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0" w:history="1">
        <w:r w:rsidR="00CD6772" w:rsidRPr="00365DB6">
          <w:rPr>
            <w:rFonts w:ascii="Times New Roman" w:hAnsi="Times New Roman" w:cs="Times New Roman"/>
            <w:color w:val="0000FF"/>
            <w:sz w:val="28"/>
            <w:szCs w:val="28"/>
          </w:rPr>
          <w:t>графе</w:t>
        </w:r>
      </w:hyperlink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r w:rsidR="00CD6772">
        <w:rPr>
          <w:rFonts w:ascii="Times New Roman" w:hAnsi="Times New Roman" w:cs="Times New Roman"/>
          <w:sz w:val="28"/>
          <w:szCs w:val="28"/>
        </w:rPr>
        <w:t>«</w:t>
      </w:r>
      <w:r w:rsidR="00CD6772" w:rsidRPr="00365DB6">
        <w:rPr>
          <w:rFonts w:ascii="Times New Roman" w:hAnsi="Times New Roman" w:cs="Times New Roman"/>
          <w:sz w:val="28"/>
          <w:szCs w:val="28"/>
        </w:rPr>
        <w:t>предшествующий</w:t>
      </w:r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r w:rsidR="00CD6772" w:rsidRPr="00365DB6">
        <w:rPr>
          <w:rFonts w:ascii="Times New Roman" w:hAnsi="Times New Roman" w:cs="Times New Roman"/>
          <w:sz w:val="28"/>
          <w:szCs w:val="28"/>
        </w:rPr>
        <w:t>период</w:t>
      </w:r>
      <w:r w:rsidR="00CD6772">
        <w:rPr>
          <w:rFonts w:ascii="Times New Roman" w:hAnsi="Times New Roman" w:cs="Times New Roman"/>
          <w:sz w:val="28"/>
          <w:szCs w:val="28"/>
        </w:rPr>
        <w:t>»</w:t>
      </w:r>
      <w:r w:rsidR="00CD6772" w:rsidRPr="00365DB6">
        <w:rPr>
          <w:rFonts w:ascii="Times New Roman" w:hAnsi="Times New Roman" w:cs="Times New Roman"/>
          <w:sz w:val="28"/>
          <w:szCs w:val="28"/>
        </w:rPr>
        <w:t xml:space="preserve"> отражается одной суммой без распределения по годам.</w:t>
      </w:r>
    </w:p>
    <w:p w14:paraId="6F11A5BD" w14:textId="77777777" w:rsidR="00CD6772" w:rsidRDefault="00CD6772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FFA2AE" w14:textId="77777777" w:rsidR="00434F1A" w:rsidRDefault="00434F1A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FC1585" w14:textId="77777777" w:rsidR="008F71CD" w:rsidRDefault="008F71CD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104690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капитального</w:t>
      </w:r>
    </w:p>
    <w:p w14:paraId="726FC260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65DB6">
        <w:rPr>
          <w:rFonts w:ascii="Times New Roman" w:hAnsi="Times New Roman" w:cs="Times New Roman"/>
          <w:sz w:val="28"/>
          <w:szCs w:val="28"/>
        </w:rPr>
        <w:t>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4480C254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3B8C1BDC" w14:textId="3F36A3C3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34F1A">
        <w:rPr>
          <w:rFonts w:ascii="Times New Roman" w:hAnsi="Times New Roman" w:cs="Times New Roman"/>
          <w:sz w:val="28"/>
          <w:szCs w:val="28"/>
        </w:rPr>
        <w:t xml:space="preserve">       З.Ю. </w:t>
      </w:r>
      <w:proofErr w:type="spellStart"/>
      <w:r w:rsidR="00434F1A">
        <w:rPr>
          <w:rFonts w:ascii="Times New Roman" w:hAnsi="Times New Roman" w:cs="Times New Roman"/>
          <w:sz w:val="28"/>
          <w:szCs w:val="28"/>
        </w:rPr>
        <w:t>Шхалахов</w:t>
      </w:r>
      <w:proofErr w:type="spellEnd"/>
    </w:p>
    <w:sectPr w:rsidR="00CD6772" w:rsidSect="00694555">
      <w:headerReference w:type="default" r:id="rId7"/>
      <w:pgSz w:w="16838" w:h="11906" w:orient="landscape"/>
      <w:pgMar w:top="127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D76E7" w14:textId="77777777" w:rsidR="00282614" w:rsidRDefault="00282614" w:rsidP="00CD6772">
      <w:r>
        <w:separator/>
      </w:r>
    </w:p>
  </w:endnote>
  <w:endnote w:type="continuationSeparator" w:id="0">
    <w:p w14:paraId="701916E1" w14:textId="77777777" w:rsidR="00282614" w:rsidRDefault="00282614" w:rsidP="00C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F331A" w14:textId="77777777" w:rsidR="00282614" w:rsidRDefault="00282614" w:rsidP="00CD6772">
      <w:r>
        <w:separator/>
      </w:r>
    </w:p>
  </w:footnote>
  <w:footnote w:type="continuationSeparator" w:id="0">
    <w:p w14:paraId="314C7C00" w14:textId="77777777" w:rsidR="00282614" w:rsidRDefault="00282614" w:rsidP="00CD6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912439"/>
      <w:docPartObj>
        <w:docPartGallery w:val="Page Numbers (Top of Page)"/>
        <w:docPartUnique/>
      </w:docPartObj>
    </w:sdtPr>
    <w:sdtEndPr/>
    <w:sdtContent>
      <w:p w14:paraId="6129E0D0" w14:textId="16A190D4" w:rsidR="00CD6772" w:rsidRDefault="00CD6772" w:rsidP="001D0D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AD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63"/>
    <w:rsid w:val="00015903"/>
    <w:rsid w:val="00055477"/>
    <w:rsid w:val="00152263"/>
    <w:rsid w:val="001A7F82"/>
    <w:rsid w:val="001D0D7E"/>
    <w:rsid w:val="002241E1"/>
    <w:rsid w:val="002255BF"/>
    <w:rsid w:val="00282614"/>
    <w:rsid w:val="002D4223"/>
    <w:rsid w:val="00434F1A"/>
    <w:rsid w:val="004821F2"/>
    <w:rsid w:val="0056064B"/>
    <w:rsid w:val="005D117F"/>
    <w:rsid w:val="0063673B"/>
    <w:rsid w:val="00694555"/>
    <w:rsid w:val="006D19F7"/>
    <w:rsid w:val="007B277F"/>
    <w:rsid w:val="007C6D44"/>
    <w:rsid w:val="00825009"/>
    <w:rsid w:val="008C68C4"/>
    <w:rsid w:val="008F71CD"/>
    <w:rsid w:val="00932C9A"/>
    <w:rsid w:val="00953AD3"/>
    <w:rsid w:val="009F08E2"/>
    <w:rsid w:val="00A156F2"/>
    <w:rsid w:val="00AC6F69"/>
    <w:rsid w:val="00B956B1"/>
    <w:rsid w:val="00CD6772"/>
    <w:rsid w:val="00E4601F"/>
    <w:rsid w:val="00EB255C"/>
    <w:rsid w:val="00F053AB"/>
    <w:rsid w:val="00F6066F"/>
    <w:rsid w:val="00FC50AF"/>
    <w:rsid w:val="00FC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0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6772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72"/>
  </w:style>
  <w:style w:type="paragraph" w:styleId="a5">
    <w:name w:val="footer"/>
    <w:basedOn w:val="a"/>
    <w:link w:val="a6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72"/>
  </w:style>
  <w:style w:type="paragraph" w:styleId="a7">
    <w:name w:val="Balloon Text"/>
    <w:basedOn w:val="a"/>
    <w:link w:val="a8"/>
    <w:uiPriority w:val="99"/>
    <w:semiHidden/>
    <w:unhideWhenUsed/>
    <w:rsid w:val="007C6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D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6772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72"/>
  </w:style>
  <w:style w:type="paragraph" w:styleId="a5">
    <w:name w:val="footer"/>
    <w:basedOn w:val="a"/>
    <w:link w:val="a6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72"/>
  </w:style>
  <w:style w:type="paragraph" w:styleId="a7">
    <w:name w:val="Balloon Text"/>
    <w:basedOn w:val="a"/>
    <w:link w:val="a8"/>
    <w:uiPriority w:val="99"/>
    <w:semiHidden/>
    <w:unhideWhenUsed/>
    <w:rsid w:val="007C6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Chuzhina.E</cp:lastModifiedBy>
  <cp:revision>17</cp:revision>
  <cp:lastPrinted>2020-02-05T07:01:00Z</cp:lastPrinted>
  <dcterms:created xsi:type="dcterms:W3CDTF">2020-01-29T11:26:00Z</dcterms:created>
  <dcterms:modified xsi:type="dcterms:W3CDTF">2020-06-04T10:55:00Z</dcterms:modified>
</cp:coreProperties>
</file>